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Verdana" w:hAnsi="Verdana" w:eastAsia="宋体" w:cs="Verdana"/>
          <w:kern w:val="2"/>
          <w:sz w:val="18"/>
          <w:szCs w:val="18"/>
          <w:lang w:val="en-US" w:eastAsia="zh-CN" w:bidi="ar"/>
        </w:rPr>
      </w:pPr>
      <w:r>
        <w:rPr>
          <w:rFonts w:hint="default" w:ascii="Verdana" w:hAnsi="Verdana" w:cs="Verdana"/>
          <w:sz w:val="18"/>
          <w:szCs w:val="18"/>
        </w:rPr>
        <w:t>The solution to the noise from the speaker when RX is busy and the volume level is set to minimum</w:t>
      </w:r>
      <w:r>
        <w:rPr>
          <w:rFonts w:hint="default" w:ascii="Verdana" w:hAnsi="Verdana" w:cs="Verdana"/>
          <w:sz w:val="18"/>
          <w:szCs w:val="18"/>
          <w:lang w:val="en-US" w:eastAsia="zh-CN"/>
        </w:rPr>
        <w:t xml:space="preserve"> and this issue is only in GPS version, because this noise is from the GPS module, please </w:t>
      </w:r>
      <w:r>
        <w:rPr>
          <w:rFonts w:hint="default" w:ascii="Verdana" w:hAnsi="Verdana" w:eastAsia="宋体" w:cs="Verdana"/>
          <w:kern w:val="2"/>
          <w:sz w:val="18"/>
          <w:szCs w:val="18"/>
          <w:lang w:val="en-US" w:eastAsia="zh-CN" w:bidi="ar"/>
        </w:rPr>
        <w:t xml:space="preserve">using one conducted wiring to soldering between the </w:t>
      </w:r>
      <w:r>
        <w:rPr>
          <w:rFonts w:hint="default" w:ascii="Verdana" w:hAnsi="Verdana" w:eastAsia="宋体" w:cs="Verdana"/>
          <w:kern w:val="2"/>
          <w:sz w:val="18"/>
          <w:szCs w:val="18"/>
          <w:lang w:val="en-US" w:eastAsia="zh-CN" w:bidi="ar"/>
        </w:rPr>
        <w:t xml:space="preserve">main board </w:t>
      </w:r>
      <w:r>
        <w:rPr>
          <w:rFonts w:hint="default" w:ascii="Verdana" w:hAnsi="Verdana" w:eastAsia="宋体" w:cs="Verdana"/>
          <w:kern w:val="2"/>
          <w:sz w:val="18"/>
          <w:szCs w:val="18"/>
          <w:lang w:val="en-US" w:eastAsia="zh-CN" w:bidi="ar"/>
        </w:rPr>
        <w:t>and front panel</w:t>
      </w:r>
      <w:r>
        <w:rPr>
          <w:rFonts w:hint="default" w:ascii="Verdana" w:hAnsi="Verdana" w:eastAsia="宋体" w:cs="Verdana"/>
          <w:kern w:val="2"/>
          <w:sz w:val="18"/>
          <w:szCs w:val="18"/>
          <w:lang w:val="en-US" w:eastAsia="zh-CN" w:bidi="ar"/>
        </w:rPr>
        <w:t xml:space="preserve"> </w:t>
      </w:r>
      <w:r>
        <w:rPr>
          <w:rFonts w:hint="default" w:ascii="Verdana" w:hAnsi="Verdana" w:eastAsia="宋体" w:cs="Verdana"/>
          <w:kern w:val="2"/>
          <w:sz w:val="18"/>
          <w:szCs w:val="18"/>
          <w:lang w:val="en-US" w:eastAsia="zh-CN" w:bidi="ar"/>
        </w:rPr>
        <w:t>board</w:t>
      </w:r>
    </w:p>
    <w:p>
      <w:pPr>
        <w:rPr>
          <w:rFonts w:hint="default" w:ascii="Verdana" w:hAnsi="Verdana" w:cs="Verdana"/>
          <w:sz w:val="18"/>
          <w:szCs w:val="18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55258"/>
    <w:rsid w:val="3D50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2018-01-06T03:21:42Z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